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/>
          <w:color w:val="auto"/>
          <w:sz w:val="32"/>
          <w:szCs w:val="36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附件1</w:t>
      </w:r>
    </w:p>
    <w:p>
      <w:pPr>
        <w:spacing w:after="156" w:afterLines="50"/>
        <w:jc w:val="center"/>
        <w:outlineLvl w:val="0"/>
        <w:rPr>
          <w:rFonts w:ascii="宋体" w:hAnsi="宋体" w:eastAsia="宋体" w:cs="宋体"/>
          <w:b/>
          <w:bCs/>
          <w:color w:val="auto"/>
          <w:sz w:val="44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8"/>
        </w:rPr>
        <w:t>浙江省品牌社会组织申报表</w:t>
      </w:r>
    </w:p>
    <w:bookmarkEnd w:id="0"/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823"/>
        <w:gridCol w:w="791"/>
        <w:gridCol w:w="859"/>
        <w:gridCol w:w="73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社会组织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名   称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统一社会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信用代码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成立时间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组织类别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民办非企业单位</w:t>
            </w:r>
          </w:p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社会团体</w:t>
            </w:r>
          </w:p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基金会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评估等级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通讯地址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法定代表人</w:t>
            </w:r>
          </w:p>
        </w:tc>
        <w:tc>
          <w:tcPr>
            <w:tcW w:w="282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申报联系人</w:t>
            </w:r>
          </w:p>
        </w:tc>
        <w:tc>
          <w:tcPr>
            <w:tcW w:w="282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9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基本情况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介    绍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（内容包括组织成立时间、业务范围、近期发展等，同时须写明运行的品牌项目、组织的社会影响力等能够体现满足申请条件的情况，2000字以内，可另附页）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申请单位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spacing w:before="156" w:beforeLines="50" w:line="400" w:lineRule="exact"/>
              <w:ind w:firstLine="560" w:firstLineChars="200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我单位自愿申请品牌社会组织认定，承诺提供的参评材料真实准确，如有不实信息，一经查证，自动退出认定。</w:t>
            </w:r>
          </w:p>
          <w:p>
            <w:pPr>
              <w:spacing w:before="156" w:beforeLines="50" w:line="400" w:lineRule="exact"/>
              <w:ind w:firstLine="560" w:firstLineChars="200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  <w:p>
            <w:pPr>
              <w:spacing w:before="156" w:beforeLines="50"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法定代表人签名：                    （单位盖章）</w:t>
            </w:r>
          </w:p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业务主管单位（行业管理部门或党建工作机构）</w:t>
            </w:r>
          </w:p>
        </w:tc>
        <w:tc>
          <w:tcPr>
            <w:tcW w:w="7118" w:type="dxa"/>
            <w:gridSpan w:val="5"/>
            <w:vAlign w:val="top"/>
          </w:tcPr>
          <w:p>
            <w:pPr>
              <w:spacing w:before="156" w:beforeLines="50"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（脱钩的行业协会由行业管理部门填写意见，直接登记的社会组织由党建工作机构填写意见）</w:t>
            </w:r>
          </w:p>
          <w:p>
            <w:pPr>
              <w:spacing w:before="156" w:beforeLines="50"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登记管理机关意见</w:t>
            </w:r>
          </w:p>
        </w:tc>
        <w:tc>
          <w:tcPr>
            <w:tcW w:w="7118" w:type="dxa"/>
            <w:gridSpan w:val="5"/>
            <w:vAlign w:val="bottom"/>
          </w:tcPr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上级登记管理机关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见</w:t>
            </w:r>
          </w:p>
        </w:tc>
        <w:tc>
          <w:tcPr>
            <w:tcW w:w="7118" w:type="dxa"/>
            <w:gridSpan w:val="5"/>
            <w:vAlign w:val="bottom"/>
          </w:tcPr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专家评审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118" w:type="dxa"/>
            <w:gridSpan w:val="5"/>
            <w:vAlign w:val="bottom"/>
          </w:tcPr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公示情况</w:t>
            </w:r>
          </w:p>
        </w:tc>
        <w:tc>
          <w:tcPr>
            <w:tcW w:w="7118" w:type="dxa"/>
            <w:gridSpan w:val="5"/>
            <w:vAlign w:val="bottom"/>
          </w:tcPr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E221C"/>
    <w:rsid w:val="0F3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2020-05-07T03:07:00Z</dcterms:created>
  <dc:creator>章晶</dc:creator>
  <cp:lastModifiedBy>章晶</cp:lastModifiedBy>
  <dcterms:modified xsi:type="dcterms:W3CDTF">2020-05-07T03:08:15Z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